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49" w:rsidRDefault="00390C13" w:rsidP="00390C13">
      <w:pPr>
        <w:jc w:val="right"/>
      </w:pPr>
      <w:r>
        <w:t>УТВЕРЖДЕНЫ</w:t>
      </w:r>
    </w:p>
    <w:p w:rsidR="00390C13" w:rsidRDefault="00390C13" w:rsidP="00390C13">
      <w:pPr>
        <w:jc w:val="right"/>
      </w:pPr>
      <w:r>
        <w:t>Приказом директора</w:t>
      </w:r>
    </w:p>
    <w:p w:rsidR="00390C13" w:rsidRDefault="00390C13" w:rsidP="00390C13">
      <w:pPr>
        <w:jc w:val="right"/>
      </w:pPr>
      <w:r>
        <w:t>МБУ КЦСОН</w:t>
      </w:r>
    </w:p>
    <w:p w:rsidR="00390C13" w:rsidRDefault="00390C13" w:rsidP="00390C13">
      <w:pPr>
        <w:jc w:val="right"/>
      </w:pPr>
      <w:r>
        <w:t>Никольского района</w:t>
      </w:r>
    </w:p>
    <w:p w:rsidR="00390C13" w:rsidRDefault="00390C13" w:rsidP="00390C13">
      <w:pPr>
        <w:jc w:val="right"/>
      </w:pPr>
      <w:r>
        <w:t>Пензенской области</w:t>
      </w:r>
    </w:p>
    <w:p w:rsidR="00390C13" w:rsidRDefault="00E94AC2" w:rsidP="00390C13">
      <w:pPr>
        <w:jc w:val="right"/>
      </w:pPr>
      <w:r>
        <w:t>о</w:t>
      </w:r>
      <w:r w:rsidR="00390C13">
        <w:t xml:space="preserve">т </w:t>
      </w:r>
      <w:r>
        <w:t>14.07.2021 года №72/1</w:t>
      </w:r>
    </w:p>
    <w:p w:rsidR="00DB0C49" w:rsidRDefault="00DB0C49"/>
    <w:p w:rsidR="00390C13" w:rsidRDefault="00390C13" w:rsidP="00DB0C49">
      <w:pPr>
        <w:shd w:val="clear" w:color="auto" w:fill="FFFFFF"/>
        <w:spacing w:after="225" w:line="254" w:lineRule="atLeast"/>
        <w:jc w:val="center"/>
        <w:rPr>
          <w:b/>
          <w:bCs/>
          <w:color w:val="304855"/>
          <w:sz w:val="36"/>
          <w:szCs w:val="36"/>
        </w:rPr>
      </w:pPr>
    </w:p>
    <w:p w:rsidR="00390C13" w:rsidRDefault="00390C13" w:rsidP="00DB0C49">
      <w:pPr>
        <w:shd w:val="clear" w:color="auto" w:fill="FFFFFF"/>
        <w:spacing w:after="225" w:line="254" w:lineRule="atLeast"/>
        <w:jc w:val="center"/>
        <w:rPr>
          <w:b/>
          <w:bCs/>
          <w:color w:val="304855"/>
          <w:sz w:val="36"/>
          <w:szCs w:val="36"/>
        </w:rPr>
      </w:pPr>
    </w:p>
    <w:p w:rsidR="00DB0C49" w:rsidRPr="00112357" w:rsidRDefault="00DB0C49" w:rsidP="00DB0C49">
      <w:pPr>
        <w:shd w:val="clear" w:color="auto" w:fill="FFFFFF"/>
        <w:spacing w:after="225" w:line="254" w:lineRule="atLeast"/>
        <w:jc w:val="center"/>
        <w:rPr>
          <w:b/>
          <w:sz w:val="44"/>
          <w:szCs w:val="44"/>
        </w:rPr>
      </w:pPr>
      <w:r w:rsidRPr="00112357">
        <w:rPr>
          <w:b/>
          <w:bCs/>
          <w:sz w:val="44"/>
          <w:szCs w:val="44"/>
        </w:rPr>
        <w:t>ПРАВИЛА</w:t>
      </w:r>
    </w:p>
    <w:p w:rsidR="00DB0C49" w:rsidRPr="00112357" w:rsidRDefault="00DB0C49" w:rsidP="00112357">
      <w:pPr>
        <w:pStyle w:val="a5"/>
        <w:jc w:val="center"/>
        <w:rPr>
          <w:b/>
          <w:sz w:val="44"/>
          <w:szCs w:val="44"/>
        </w:rPr>
      </w:pPr>
      <w:r w:rsidRPr="00112357">
        <w:rPr>
          <w:b/>
          <w:sz w:val="44"/>
          <w:szCs w:val="44"/>
        </w:rPr>
        <w:t xml:space="preserve">ВНУТРЕННЕГО РАСПОРЯДКА </w:t>
      </w:r>
      <w:proofErr w:type="gramStart"/>
      <w:r w:rsidRPr="00112357">
        <w:rPr>
          <w:b/>
          <w:sz w:val="44"/>
          <w:szCs w:val="44"/>
        </w:rPr>
        <w:t>ДЛЯ</w:t>
      </w:r>
      <w:proofErr w:type="gramEnd"/>
    </w:p>
    <w:p w:rsidR="00112357" w:rsidRPr="00112357" w:rsidRDefault="00DB0C49" w:rsidP="00112357">
      <w:pPr>
        <w:pStyle w:val="a5"/>
        <w:jc w:val="center"/>
        <w:rPr>
          <w:b/>
          <w:sz w:val="44"/>
          <w:szCs w:val="44"/>
        </w:rPr>
      </w:pPr>
      <w:r w:rsidRPr="00112357">
        <w:rPr>
          <w:b/>
          <w:sz w:val="44"/>
          <w:szCs w:val="44"/>
        </w:rPr>
        <w:t>ПОЛУЧАТЕЛЕЙ СОЦИАЛЬНЫХ УСЛУГ</w:t>
      </w:r>
    </w:p>
    <w:p w:rsidR="00112357" w:rsidRPr="00112357" w:rsidRDefault="00112357" w:rsidP="00112357">
      <w:pPr>
        <w:pStyle w:val="a5"/>
        <w:jc w:val="center"/>
        <w:rPr>
          <w:sz w:val="44"/>
          <w:szCs w:val="44"/>
        </w:rPr>
      </w:pPr>
    </w:p>
    <w:p w:rsidR="00E94AC2" w:rsidRPr="00112357" w:rsidRDefault="00390C13" w:rsidP="00112357">
      <w:pPr>
        <w:pStyle w:val="a5"/>
        <w:jc w:val="center"/>
        <w:rPr>
          <w:sz w:val="44"/>
          <w:szCs w:val="44"/>
        </w:rPr>
      </w:pPr>
      <w:r w:rsidRPr="00112357">
        <w:rPr>
          <w:sz w:val="44"/>
          <w:szCs w:val="44"/>
        </w:rPr>
        <w:t>МУНИЦИПАЛЬНОГО БЮДЖЕТНОГО УЧРЕЖДЕНИЯ</w:t>
      </w:r>
    </w:p>
    <w:p w:rsidR="00390C13" w:rsidRPr="00112357" w:rsidRDefault="00390C13" w:rsidP="00112357">
      <w:pPr>
        <w:pStyle w:val="a5"/>
        <w:jc w:val="center"/>
        <w:rPr>
          <w:sz w:val="44"/>
          <w:szCs w:val="44"/>
        </w:rPr>
      </w:pPr>
    </w:p>
    <w:p w:rsidR="00E94AC2" w:rsidRPr="00C21296" w:rsidRDefault="00390C13" w:rsidP="00C21296">
      <w:pPr>
        <w:pStyle w:val="a5"/>
        <w:jc w:val="center"/>
        <w:rPr>
          <w:b/>
          <w:sz w:val="36"/>
          <w:szCs w:val="36"/>
        </w:rPr>
      </w:pPr>
      <w:r w:rsidRPr="00C21296">
        <w:rPr>
          <w:b/>
          <w:sz w:val="36"/>
          <w:szCs w:val="36"/>
        </w:rPr>
        <w:t xml:space="preserve">«КОМПЛЕКСНЫЙ ЦЕНТР </w:t>
      </w:r>
      <w:proofErr w:type="gramStart"/>
      <w:r w:rsidRPr="00C21296">
        <w:rPr>
          <w:b/>
          <w:sz w:val="36"/>
          <w:szCs w:val="36"/>
        </w:rPr>
        <w:t>СОЦИАЛЬНОГО</w:t>
      </w:r>
      <w:proofErr w:type="gramEnd"/>
    </w:p>
    <w:p w:rsidR="00E94AC2" w:rsidRPr="00C21296" w:rsidRDefault="00E94AC2" w:rsidP="00C21296">
      <w:pPr>
        <w:pStyle w:val="a5"/>
        <w:jc w:val="center"/>
        <w:rPr>
          <w:b/>
          <w:sz w:val="36"/>
          <w:szCs w:val="36"/>
        </w:rPr>
      </w:pPr>
    </w:p>
    <w:p w:rsidR="00390C13" w:rsidRPr="00C21296" w:rsidRDefault="00390C13" w:rsidP="00C21296">
      <w:pPr>
        <w:pStyle w:val="a5"/>
        <w:jc w:val="center"/>
        <w:rPr>
          <w:b/>
          <w:sz w:val="36"/>
          <w:szCs w:val="36"/>
        </w:rPr>
      </w:pPr>
      <w:r w:rsidRPr="00C21296">
        <w:rPr>
          <w:b/>
          <w:sz w:val="36"/>
          <w:szCs w:val="36"/>
        </w:rPr>
        <w:t>ОБСЛУЖИВАНИЯ НАСЕЛЕНИЯ</w:t>
      </w:r>
    </w:p>
    <w:p w:rsidR="00E94AC2" w:rsidRPr="00C21296" w:rsidRDefault="00E94AC2" w:rsidP="00C21296">
      <w:pPr>
        <w:pStyle w:val="a5"/>
        <w:jc w:val="center"/>
        <w:rPr>
          <w:b/>
          <w:sz w:val="36"/>
          <w:szCs w:val="36"/>
        </w:rPr>
      </w:pPr>
    </w:p>
    <w:p w:rsidR="00390C13" w:rsidRPr="00C21296" w:rsidRDefault="00390C13" w:rsidP="00C21296">
      <w:pPr>
        <w:pStyle w:val="a5"/>
        <w:jc w:val="center"/>
        <w:rPr>
          <w:b/>
          <w:sz w:val="36"/>
          <w:szCs w:val="36"/>
        </w:rPr>
      </w:pPr>
      <w:r w:rsidRPr="00C21296">
        <w:rPr>
          <w:b/>
          <w:sz w:val="36"/>
          <w:szCs w:val="36"/>
        </w:rPr>
        <w:t>НИКОЛЬСКОГО РАЙОНА</w:t>
      </w:r>
      <w:r w:rsidR="00C21296" w:rsidRPr="00C21296">
        <w:rPr>
          <w:b/>
          <w:sz w:val="36"/>
          <w:szCs w:val="36"/>
        </w:rPr>
        <w:t xml:space="preserve"> </w:t>
      </w:r>
      <w:r w:rsidRPr="00C21296">
        <w:rPr>
          <w:b/>
          <w:sz w:val="36"/>
          <w:szCs w:val="36"/>
        </w:rPr>
        <w:t>ПЕНЗЕНСКОЙ ОБЛАСТИ»</w:t>
      </w:r>
    </w:p>
    <w:p w:rsidR="00DB0C49" w:rsidRPr="00112357" w:rsidRDefault="00DB0C49" w:rsidP="00DB0C49">
      <w:pPr>
        <w:shd w:val="clear" w:color="auto" w:fill="FFFFFF"/>
        <w:spacing w:after="225" w:line="254" w:lineRule="atLeast"/>
        <w:jc w:val="center"/>
        <w:rPr>
          <w:color w:val="304855"/>
          <w:sz w:val="44"/>
          <w:szCs w:val="44"/>
        </w:rPr>
      </w:pPr>
      <w:r w:rsidRPr="00112357">
        <w:rPr>
          <w:color w:val="304855"/>
          <w:sz w:val="44"/>
          <w:szCs w:val="44"/>
        </w:rPr>
        <w:t> </w:t>
      </w:r>
    </w:p>
    <w:p w:rsidR="00390C13" w:rsidRPr="00112357" w:rsidRDefault="00390C13" w:rsidP="00DB0C49">
      <w:pPr>
        <w:shd w:val="clear" w:color="auto" w:fill="FFFFFF"/>
        <w:spacing w:after="225" w:line="254" w:lineRule="atLeast"/>
        <w:jc w:val="center"/>
        <w:rPr>
          <w:color w:val="304855"/>
          <w:sz w:val="44"/>
          <w:szCs w:val="44"/>
        </w:rPr>
      </w:pPr>
    </w:p>
    <w:p w:rsidR="00390C13" w:rsidRPr="00112357" w:rsidRDefault="00390C13" w:rsidP="00DB0C49">
      <w:pPr>
        <w:shd w:val="clear" w:color="auto" w:fill="FFFFFF"/>
        <w:spacing w:after="225" w:line="254" w:lineRule="atLeast"/>
        <w:jc w:val="center"/>
        <w:rPr>
          <w:color w:val="304855"/>
          <w:sz w:val="44"/>
          <w:szCs w:val="44"/>
        </w:rPr>
      </w:pPr>
    </w:p>
    <w:p w:rsidR="00390C13" w:rsidRDefault="00390C13" w:rsidP="00DB0C49">
      <w:pPr>
        <w:shd w:val="clear" w:color="auto" w:fill="FFFFFF"/>
        <w:spacing w:after="225" w:line="254" w:lineRule="atLeast"/>
        <w:jc w:val="center"/>
        <w:rPr>
          <w:color w:val="304855"/>
          <w:sz w:val="20"/>
          <w:szCs w:val="20"/>
        </w:rPr>
      </w:pPr>
    </w:p>
    <w:p w:rsidR="00390C13" w:rsidRDefault="00390C13" w:rsidP="00DB0C49">
      <w:pPr>
        <w:shd w:val="clear" w:color="auto" w:fill="FFFFFF"/>
        <w:spacing w:after="225" w:line="254" w:lineRule="atLeast"/>
        <w:jc w:val="center"/>
        <w:rPr>
          <w:color w:val="304855"/>
          <w:sz w:val="20"/>
          <w:szCs w:val="20"/>
        </w:rPr>
      </w:pPr>
    </w:p>
    <w:p w:rsidR="00390C13" w:rsidRDefault="00390C13" w:rsidP="00112357">
      <w:pPr>
        <w:shd w:val="clear" w:color="auto" w:fill="FFFFFF"/>
        <w:spacing w:after="225" w:line="254" w:lineRule="atLeast"/>
        <w:rPr>
          <w:color w:val="304855"/>
          <w:sz w:val="20"/>
          <w:szCs w:val="20"/>
        </w:rPr>
      </w:pPr>
    </w:p>
    <w:p w:rsidR="00112357" w:rsidRDefault="00112357" w:rsidP="00112357">
      <w:pPr>
        <w:shd w:val="clear" w:color="auto" w:fill="FFFFFF"/>
        <w:spacing w:after="225" w:line="254" w:lineRule="atLeast"/>
        <w:rPr>
          <w:color w:val="304855"/>
          <w:sz w:val="20"/>
          <w:szCs w:val="20"/>
          <w:lang w:val="en-US"/>
        </w:rPr>
      </w:pPr>
    </w:p>
    <w:p w:rsidR="00C21296" w:rsidRDefault="00C21296" w:rsidP="00112357">
      <w:pPr>
        <w:shd w:val="clear" w:color="auto" w:fill="FFFFFF"/>
        <w:spacing w:after="225" w:line="254" w:lineRule="atLeast"/>
        <w:rPr>
          <w:color w:val="304855"/>
          <w:sz w:val="20"/>
          <w:szCs w:val="20"/>
          <w:lang w:val="en-US"/>
        </w:rPr>
      </w:pPr>
    </w:p>
    <w:p w:rsidR="00C21296" w:rsidRPr="00C21296" w:rsidRDefault="00C21296" w:rsidP="00112357">
      <w:pPr>
        <w:shd w:val="clear" w:color="auto" w:fill="FFFFFF"/>
        <w:spacing w:after="225" w:line="254" w:lineRule="atLeast"/>
        <w:rPr>
          <w:color w:val="304855"/>
          <w:sz w:val="20"/>
          <w:szCs w:val="20"/>
          <w:lang w:val="en-US"/>
        </w:rPr>
      </w:pPr>
    </w:p>
    <w:p w:rsidR="00390C13" w:rsidRDefault="00390C13" w:rsidP="00DB0C49">
      <w:pPr>
        <w:shd w:val="clear" w:color="auto" w:fill="FFFFFF"/>
        <w:spacing w:after="225" w:line="254" w:lineRule="atLeast"/>
        <w:jc w:val="center"/>
        <w:rPr>
          <w:color w:val="304855"/>
          <w:sz w:val="20"/>
          <w:szCs w:val="20"/>
        </w:rPr>
      </w:pPr>
    </w:p>
    <w:p w:rsidR="00DB0C49" w:rsidRPr="00C21296" w:rsidRDefault="00390C13" w:rsidP="00C21296">
      <w:pPr>
        <w:shd w:val="clear" w:color="auto" w:fill="FFFFFF"/>
        <w:spacing w:after="225" w:line="254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город</w:t>
      </w:r>
      <w:r w:rsidR="00E94A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НИКОЛЬС</w:t>
      </w:r>
      <w:r w:rsidR="00E94AC2">
        <w:rPr>
          <w:sz w:val="20"/>
          <w:szCs w:val="20"/>
        </w:rPr>
        <w:t>К</w:t>
      </w:r>
      <w:bookmarkStart w:id="0" w:name="_GoBack"/>
      <w:bookmarkEnd w:id="0"/>
      <w:r w:rsidR="00DB0C49" w:rsidRPr="00DB0C49">
        <w:rPr>
          <w:color w:val="304855"/>
          <w:sz w:val="20"/>
          <w:szCs w:val="20"/>
        </w:rPr>
        <w:t> </w:t>
      </w:r>
    </w:p>
    <w:p w:rsidR="00DB0C49" w:rsidRPr="00263405" w:rsidRDefault="00DB0C49" w:rsidP="00DB0C49">
      <w:pPr>
        <w:shd w:val="clear" w:color="auto" w:fill="FFFFFF"/>
        <w:spacing w:after="225"/>
        <w:jc w:val="center"/>
        <w:rPr>
          <w:sz w:val="28"/>
          <w:szCs w:val="28"/>
        </w:rPr>
      </w:pPr>
      <w:r w:rsidRPr="00263405">
        <w:rPr>
          <w:b/>
          <w:bCs/>
          <w:sz w:val="28"/>
          <w:szCs w:val="28"/>
        </w:rPr>
        <w:lastRenderedPageBreak/>
        <w:t>1. Общие положения</w:t>
      </w:r>
    </w:p>
    <w:p w:rsidR="00DB0C49" w:rsidRPr="00263405" w:rsidRDefault="00DB0C49" w:rsidP="00DB0C49">
      <w:pPr>
        <w:shd w:val="clear" w:color="auto" w:fill="FFFFFF"/>
        <w:spacing w:after="225"/>
        <w:jc w:val="both"/>
        <w:rPr>
          <w:sz w:val="28"/>
          <w:szCs w:val="28"/>
        </w:rPr>
      </w:pPr>
      <w:r w:rsidRPr="00263405">
        <w:rPr>
          <w:sz w:val="28"/>
          <w:szCs w:val="28"/>
        </w:rPr>
        <w:t xml:space="preserve">1.1. Настоящие правила внутреннего распорядка для получателей социальных услуг (далее – Правила) в муниципальном </w:t>
      </w:r>
      <w:r w:rsidR="00390C13" w:rsidRPr="00263405">
        <w:rPr>
          <w:sz w:val="28"/>
          <w:szCs w:val="28"/>
        </w:rPr>
        <w:t xml:space="preserve">бюджетном </w:t>
      </w:r>
      <w:r w:rsidRPr="00263405">
        <w:rPr>
          <w:sz w:val="28"/>
          <w:szCs w:val="28"/>
        </w:rPr>
        <w:t>учреждении «Комплексный центр социального обслуживания населения</w:t>
      </w:r>
      <w:r w:rsidR="00390C13" w:rsidRPr="00263405">
        <w:rPr>
          <w:sz w:val="28"/>
          <w:szCs w:val="28"/>
        </w:rPr>
        <w:t xml:space="preserve"> Никольского района Пензенской области</w:t>
      </w:r>
      <w:r w:rsidRPr="00263405">
        <w:rPr>
          <w:sz w:val="28"/>
          <w:szCs w:val="28"/>
        </w:rPr>
        <w:t>» (далее – КЦСОН), разработаны в соответствии со следующими нормативными документами:</w:t>
      </w:r>
    </w:p>
    <w:p w:rsidR="00DB0C49" w:rsidRPr="00263405" w:rsidRDefault="00DB0C49" w:rsidP="00DB0C49">
      <w:pPr>
        <w:shd w:val="clear" w:color="auto" w:fill="FFFFFF"/>
        <w:spacing w:after="225"/>
        <w:ind w:firstLine="708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 Федеральным законом от 28 декабря 2013 года № 442-ФЗ «Об основах социального обслуживания граждан в Российской Федерации»;</w:t>
      </w:r>
    </w:p>
    <w:p w:rsidR="00DB0C49" w:rsidRPr="00263405" w:rsidRDefault="00DB0C49" w:rsidP="00DB0C49">
      <w:pPr>
        <w:shd w:val="clear" w:color="auto" w:fill="FFFFFF"/>
        <w:spacing w:after="225"/>
        <w:jc w:val="both"/>
        <w:rPr>
          <w:sz w:val="28"/>
          <w:szCs w:val="28"/>
        </w:rPr>
      </w:pPr>
      <w:r w:rsidRPr="00263405">
        <w:rPr>
          <w:sz w:val="28"/>
          <w:szCs w:val="28"/>
        </w:rPr>
        <w:t xml:space="preserve">         - </w:t>
      </w:r>
      <w:r w:rsidR="00E94AC2" w:rsidRPr="00263405">
        <w:rPr>
          <w:sz w:val="28"/>
          <w:szCs w:val="28"/>
        </w:rPr>
        <w:t>Законом  Пензенской области №2645  – ЗПО от 26.11.2014  «О социальном обслуживании граждан в Пензенской области»,</w:t>
      </w:r>
    </w:p>
    <w:p w:rsidR="00DB0C49" w:rsidRPr="00263405" w:rsidRDefault="00DB0C49" w:rsidP="00390C13">
      <w:pPr>
        <w:shd w:val="clear" w:color="auto" w:fill="FFFFFF"/>
        <w:spacing w:after="225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        </w:t>
      </w:r>
      <w:r w:rsidR="00E94AC2" w:rsidRPr="00263405">
        <w:rPr>
          <w:sz w:val="28"/>
          <w:szCs w:val="28"/>
        </w:rPr>
        <w:t xml:space="preserve">- </w:t>
      </w:r>
      <w:r w:rsidR="00390C13" w:rsidRPr="00263405">
        <w:rPr>
          <w:sz w:val="28"/>
          <w:szCs w:val="28"/>
        </w:rPr>
        <w:t>федеральными законами, постановлениями и распоряжениями Губернатора Пензенской области, приказами и инструктивно-методическими письмами Министерства труда, социальной защиты и демографии Пензенской области и другими нормативно-правовыми актами Пензенской области, нормативно-правовыми актами Никольского  района, Уставом МБУ КЦСОН, локальными актами МБУ КЦСОН</w:t>
      </w:r>
    </w:p>
    <w:p w:rsidR="00DB0C49" w:rsidRPr="00263405" w:rsidRDefault="00DB0C49" w:rsidP="00DB0C49">
      <w:pPr>
        <w:shd w:val="clear" w:color="auto" w:fill="FFFFFF"/>
        <w:spacing w:after="225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1.2. Настоящие Правила регламентируют внутренний распорядок для получателей социальных услуг в КЦСОН в целях создания наиболее благоприятных условий для предоставления социальных услуг гражданам, нуждающимся в предоставлении социальных услуг в форме социального обслуживания на дому, при предоставлении срочных социальных услуг</w:t>
      </w:r>
    </w:p>
    <w:p w:rsidR="00DB0C49" w:rsidRPr="00263405" w:rsidRDefault="00DB0C49" w:rsidP="00DB0C49">
      <w:pPr>
        <w:shd w:val="clear" w:color="auto" w:fill="FFFFFF"/>
        <w:spacing w:after="225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1.3. Настоящие Правила обязательны для выполнения всеми получателями социальных услуг.</w:t>
      </w:r>
    </w:p>
    <w:p w:rsidR="00DB0C49" w:rsidRPr="00263405" w:rsidRDefault="00E94AC2" w:rsidP="00DB0C49">
      <w:pPr>
        <w:shd w:val="clear" w:color="auto" w:fill="FFFFFF"/>
        <w:spacing w:after="225"/>
        <w:jc w:val="center"/>
        <w:rPr>
          <w:sz w:val="28"/>
          <w:szCs w:val="28"/>
        </w:rPr>
      </w:pPr>
      <w:r w:rsidRPr="00263405">
        <w:rPr>
          <w:b/>
          <w:bCs/>
          <w:sz w:val="28"/>
          <w:szCs w:val="28"/>
        </w:rPr>
        <w:t>1</w:t>
      </w:r>
      <w:r w:rsidR="00DB0C49" w:rsidRPr="00263405">
        <w:rPr>
          <w:b/>
          <w:bCs/>
          <w:sz w:val="28"/>
          <w:szCs w:val="28"/>
        </w:rPr>
        <w:t>. Права и обязанности получателей социальных услуг в форме социального обслуживания на дому</w:t>
      </w:r>
    </w:p>
    <w:p w:rsidR="00DB0C49" w:rsidRPr="00263405" w:rsidRDefault="00E94AC2" w:rsidP="00DB0C49">
      <w:pPr>
        <w:shd w:val="clear" w:color="auto" w:fill="FFFFFF"/>
        <w:spacing w:after="225" w:line="254" w:lineRule="atLeast"/>
        <w:rPr>
          <w:sz w:val="28"/>
          <w:szCs w:val="28"/>
        </w:rPr>
      </w:pPr>
      <w:r w:rsidRPr="00263405">
        <w:rPr>
          <w:sz w:val="28"/>
          <w:szCs w:val="28"/>
        </w:rPr>
        <w:t>1</w:t>
      </w:r>
      <w:r w:rsidR="00DB0C49" w:rsidRPr="00263405">
        <w:rPr>
          <w:sz w:val="28"/>
          <w:szCs w:val="28"/>
        </w:rPr>
        <w:t xml:space="preserve">.1. При получении социальных услуг на дому Получатель социальных услуг имеет право </w:t>
      </w:r>
      <w:proofErr w:type="gramStart"/>
      <w:r w:rsidR="00DB0C49" w:rsidRPr="00263405">
        <w:rPr>
          <w:sz w:val="28"/>
          <w:szCs w:val="28"/>
        </w:rPr>
        <w:t>на</w:t>
      </w:r>
      <w:proofErr w:type="gramEnd"/>
      <w:r w:rsidR="00DB0C49" w:rsidRPr="00263405">
        <w:rPr>
          <w:sz w:val="28"/>
          <w:szCs w:val="28"/>
        </w:rPr>
        <w:t>: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 уважительное и гуманное отношение;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 получение бесплатно в доступной форме информации о своих правах и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proofErr w:type="gramStart"/>
      <w:r w:rsidRPr="00263405">
        <w:rPr>
          <w:sz w:val="28"/>
          <w:szCs w:val="28"/>
        </w:rPr>
        <w:t>обязанностях</w:t>
      </w:r>
      <w:proofErr w:type="gramEnd"/>
      <w:r w:rsidRPr="00263405">
        <w:rPr>
          <w:sz w:val="28"/>
          <w:szCs w:val="28"/>
        </w:rPr>
        <w:t>, видах социальных услуг, сроках, порядке и об условиях их предоставления;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 о тарифах на эти услуги и об их стоимости для получателя социальных услуг, о возможности получения этих услуг бесплатно;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 отказ от предоставления социальных услуг;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 участие в составлении индивидуальных программ предоставления социальных услуг;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lastRenderedPageBreak/>
        <w:t>- защиту своих прав и законных интересов в соответствии с законодательством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Российской Федерации.</w:t>
      </w:r>
    </w:p>
    <w:p w:rsidR="00DB0C49" w:rsidRPr="00263405" w:rsidRDefault="00E94AC2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1</w:t>
      </w:r>
      <w:r w:rsidR="00DB0C49" w:rsidRPr="00263405">
        <w:rPr>
          <w:sz w:val="28"/>
          <w:szCs w:val="28"/>
        </w:rPr>
        <w:t>.2. При получении социальных услуг на дому Получатель социальных услуг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обязан: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8"/>
          <w:szCs w:val="28"/>
        </w:rPr>
      </w:pPr>
      <w:r w:rsidRPr="00263405">
        <w:rPr>
          <w:sz w:val="28"/>
          <w:szCs w:val="28"/>
        </w:rPr>
        <w:t xml:space="preserve">- соблюдать сроки и условия договора о предоставлении социальных </w:t>
      </w:r>
      <w:proofErr w:type="gramStart"/>
      <w:r w:rsidRPr="00263405">
        <w:rPr>
          <w:sz w:val="28"/>
          <w:szCs w:val="28"/>
        </w:rPr>
        <w:t>услуг</w:t>
      </w:r>
      <w:proofErr w:type="gramEnd"/>
      <w:r w:rsidRPr="00263405">
        <w:rPr>
          <w:sz w:val="28"/>
          <w:szCs w:val="28"/>
        </w:rPr>
        <w:t xml:space="preserve"> в том числе своевременно и в полном объеме оплачивать стоимость предоставленных социальных услуг при их предоставлении за плату или частичную плату;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 предоставлять сведения и документы, необходимые для предоставления услуг, а также сведения и документы для расчета среднедушевого дохода для предоставления социальных услуг бесплатно;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 своевременно информировать КЦСОН об изменении обстоятельств,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обуславливающих потребность в предоставлении услуг, влияющих на размер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среднедушевого дохода для предоставления социальных услуг бесплатно;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  информировать в письменной форме КЦСОН об отказе от получения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услуг, предусмотренных договором;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 соблюдать порядок предоставления социальных услуг на дому;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 относиться к работникам КЦСОН, предоставляющим социальные услуги на дому, уважительно и корректно, не унижать их человеческое достоинство;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8"/>
          <w:szCs w:val="28"/>
        </w:rPr>
      </w:pPr>
      <w:r w:rsidRPr="00263405">
        <w:rPr>
          <w:sz w:val="28"/>
          <w:szCs w:val="28"/>
        </w:rPr>
        <w:t xml:space="preserve">- обеспечивать доступ работников КЦСОН в жилые помещения </w:t>
      </w:r>
      <w:proofErr w:type="gramStart"/>
      <w:r w:rsidRPr="00263405">
        <w:rPr>
          <w:sz w:val="28"/>
          <w:szCs w:val="28"/>
        </w:rPr>
        <w:t>для</w:t>
      </w:r>
      <w:proofErr w:type="gramEnd"/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исполнения ими служебных обязанностей;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         - формировать заказ на покупку товаров (не более 5 кг) и услуг в день предыдущего посещения (заверяя своей подписью), в исключительных случаях в день планового посещения;</w:t>
      </w:r>
    </w:p>
    <w:p w:rsidR="00DB0C49" w:rsidRPr="00263405" w:rsidRDefault="00DB0C49" w:rsidP="00DB0C49">
      <w:pPr>
        <w:shd w:val="clear" w:color="auto" w:fill="FFFFFF"/>
        <w:spacing w:after="300" w:line="315" w:lineRule="atLeast"/>
        <w:jc w:val="both"/>
        <w:textAlignment w:val="baseline"/>
        <w:rPr>
          <w:sz w:val="28"/>
          <w:szCs w:val="28"/>
        </w:rPr>
      </w:pPr>
      <w:r w:rsidRPr="00263405">
        <w:rPr>
          <w:sz w:val="28"/>
          <w:szCs w:val="28"/>
        </w:rPr>
        <w:t>         -заблаговременно обеспечивать сотрудника КЦСОН денежными средствами  в размере, достаточном для приобретения заказываемых продовольственных и промышленных товаров, лекарственных средств, изделий медицинского назначения и других товаров и услуг (окончательный взаиморасчет производится  по предъявлении покупок);</w:t>
      </w:r>
    </w:p>
    <w:p w:rsidR="00DB0C49" w:rsidRPr="00263405" w:rsidRDefault="00DB0C49" w:rsidP="00DB0C49">
      <w:pPr>
        <w:shd w:val="clear" w:color="auto" w:fill="FFFFFF"/>
        <w:spacing w:after="300" w:line="315" w:lineRule="atLeast"/>
        <w:jc w:val="both"/>
        <w:textAlignment w:val="baseline"/>
        <w:rPr>
          <w:sz w:val="28"/>
          <w:szCs w:val="28"/>
        </w:rPr>
      </w:pPr>
      <w:r w:rsidRPr="00263405">
        <w:rPr>
          <w:sz w:val="28"/>
          <w:szCs w:val="28"/>
        </w:rPr>
        <w:t>         - не отказываться от продуктов питания, товаров, медикаментов и др. покупок, сделанных социальным работником в соответствии с заказом и имеющих надлежащее качество (целостность упаковки, срок годности);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8"/>
          <w:szCs w:val="28"/>
        </w:rPr>
      </w:pPr>
      <w:r w:rsidRPr="00263405">
        <w:rPr>
          <w:sz w:val="28"/>
          <w:szCs w:val="28"/>
        </w:rPr>
        <w:lastRenderedPageBreak/>
        <w:t>- исключать факторы, угрожающие здоровью и жизни работников КЦСОН;</w:t>
      </w:r>
    </w:p>
    <w:p w:rsidR="00DB0C49" w:rsidRPr="00263405" w:rsidRDefault="00DB0C49" w:rsidP="00263405">
      <w:pPr>
        <w:shd w:val="clear" w:color="auto" w:fill="FFFFFF"/>
        <w:spacing w:after="225" w:line="254" w:lineRule="atLeast"/>
        <w:ind w:firstLine="708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   не находиться в состоянии алкогольного опьянения, под воздействием</w:t>
      </w:r>
      <w:r w:rsidR="00263405">
        <w:rPr>
          <w:sz w:val="28"/>
          <w:szCs w:val="28"/>
        </w:rPr>
        <w:t xml:space="preserve"> </w:t>
      </w:r>
      <w:r w:rsidRPr="00263405">
        <w:rPr>
          <w:sz w:val="28"/>
          <w:szCs w:val="28"/>
        </w:rPr>
        <w:t>наркотических и психотропных сре</w:t>
      </w:r>
      <w:proofErr w:type="gramStart"/>
      <w:r w:rsidRPr="00263405">
        <w:rPr>
          <w:sz w:val="28"/>
          <w:szCs w:val="28"/>
        </w:rPr>
        <w:t>дств в п</w:t>
      </w:r>
      <w:proofErr w:type="gramEnd"/>
      <w:r w:rsidRPr="00263405">
        <w:rPr>
          <w:sz w:val="28"/>
          <w:szCs w:val="28"/>
        </w:rPr>
        <w:t>ериод предоставления социальных услуг;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  в случае временного отсутствия в дни обслуживания поставить в известность КЦСОН о факте и причинах временного отсутствия;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 обеспечивать сохранность дневника посещений и предъявлять его по требованию сотрудников КЦСОН;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 не привлекать сотрудников КЦСОН для решения  проблем родственников и вмешательство последних в процесс обслуживания;</w:t>
      </w:r>
    </w:p>
    <w:p w:rsidR="00DB0C49" w:rsidRPr="00263405" w:rsidRDefault="00DB0C49" w:rsidP="00DB0C49">
      <w:pPr>
        <w:shd w:val="clear" w:color="auto" w:fill="FFFFFF"/>
        <w:spacing w:line="293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         - </w:t>
      </w:r>
      <w:r w:rsidRPr="00263405">
        <w:rPr>
          <w:sz w:val="28"/>
          <w:szCs w:val="28"/>
          <w:bdr w:val="none" w:sz="0" w:space="0" w:color="auto" w:frame="1"/>
        </w:rPr>
        <w:t>поставить в известность заведующего отделением социального обслуживания на дому при возникновении каких-либо претензий к работе социального работника;</w:t>
      </w:r>
    </w:p>
    <w:p w:rsidR="00DB0C49" w:rsidRPr="00263405" w:rsidRDefault="00DB0C49" w:rsidP="00DB0C49">
      <w:pPr>
        <w:shd w:val="clear" w:color="auto" w:fill="FFFFFF"/>
        <w:spacing w:line="293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 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- в случае появления заболеваний, требующих лечения в специализированных учреждениях здравоохранения, поставить в известность работников КЦСОН.</w:t>
      </w:r>
    </w:p>
    <w:p w:rsidR="00DB0C49" w:rsidRPr="00263405" w:rsidRDefault="00E94AC2" w:rsidP="00DB0C49">
      <w:pPr>
        <w:shd w:val="clear" w:color="auto" w:fill="FFFFFF"/>
        <w:spacing w:after="225" w:line="254" w:lineRule="atLeast"/>
        <w:rPr>
          <w:sz w:val="28"/>
          <w:szCs w:val="28"/>
        </w:rPr>
      </w:pPr>
      <w:r w:rsidRPr="00263405">
        <w:rPr>
          <w:sz w:val="28"/>
          <w:szCs w:val="28"/>
        </w:rPr>
        <w:t>1</w:t>
      </w:r>
      <w:r w:rsidR="00DB0C49" w:rsidRPr="00263405">
        <w:rPr>
          <w:sz w:val="28"/>
          <w:szCs w:val="28"/>
        </w:rPr>
        <w:t>.3. КЦСОН имеет право </w:t>
      </w:r>
      <w:r w:rsidR="00DB0C49" w:rsidRPr="00263405">
        <w:rPr>
          <w:sz w:val="28"/>
          <w:szCs w:val="28"/>
          <w:bdr w:val="none" w:sz="0" w:space="0" w:color="auto" w:frame="1"/>
        </w:rPr>
        <w:t>производить замену социального работника.</w:t>
      </w:r>
    </w:p>
    <w:p w:rsidR="00DB0C49" w:rsidRPr="00263405" w:rsidRDefault="00E94AC2" w:rsidP="00263405">
      <w:pPr>
        <w:shd w:val="clear" w:color="auto" w:fill="FFFFFF"/>
        <w:spacing w:line="293" w:lineRule="atLeast"/>
        <w:jc w:val="both"/>
        <w:rPr>
          <w:sz w:val="28"/>
          <w:szCs w:val="28"/>
        </w:rPr>
      </w:pPr>
      <w:r w:rsidRPr="00263405">
        <w:rPr>
          <w:sz w:val="28"/>
          <w:szCs w:val="28"/>
          <w:bdr w:val="none" w:sz="0" w:space="0" w:color="auto" w:frame="1"/>
        </w:rPr>
        <w:t>1</w:t>
      </w:r>
      <w:r w:rsidR="00DB0C49" w:rsidRPr="00263405">
        <w:rPr>
          <w:sz w:val="28"/>
          <w:szCs w:val="28"/>
          <w:bdr w:val="none" w:sz="0" w:space="0" w:color="auto" w:frame="1"/>
        </w:rPr>
        <w:t xml:space="preserve">.4. Заведующий отделением (в </w:t>
      </w:r>
      <w:r w:rsidRPr="00263405">
        <w:rPr>
          <w:sz w:val="28"/>
          <w:szCs w:val="28"/>
          <w:bdr w:val="none" w:sz="0" w:space="0" w:color="auto" w:frame="1"/>
        </w:rPr>
        <w:t>исключительных случаях директор</w:t>
      </w:r>
      <w:r w:rsidR="00DB0C49" w:rsidRPr="00263405">
        <w:rPr>
          <w:sz w:val="28"/>
          <w:szCs w:val="28"/>
          <w:bdr w:val="none" w:sz="0" w:space="0" w:color="auto" w:frame="1"/>
        </w:rPr>
        <w:t>) имеют право осуществлять контрольные посещения Получателя услуг   с целью проверки работы социального работника, независимой оценки качества предоставления социальных услуг и соблюдения условий договора о предоставлении социальных услуг.</w:t>
      </w:r>
    </w:p>
    <w:p w:rsidR="00DB0C49" w:rsidRPr="00263405" w:rsidRDefault="00E94AC2" w:rsidP="00DB0C49">
      <w:pPr>
        <w:shd w:val="clear" w:color="auto" w:fill="FFFFFF"/>
        <w:spacing w:after="225" w:line="254" w:lineRule="atLeast"/>
        <w:jc w:val="both"/>
        <w:rPr>
          <w:sz w:val="28"/>
          <w:szCs w:val="28"/>
        </w:rPr>
      </w:pPr>
      <w:r w:rsidRPr="00263405">
        <w:rPr>
          <w:sz w:val="28"/>
          <w:szCs w:val="28"/>
        </w:rPr>
        <w:t>1</w:t>
      </w:r>
      <w:r w:rsidR="00DB0C49" w:rsidRPr="00263405">
        <w:rPr>
          <w:sz w:val="28"/>
          <w:szCs w:val="28"/>
        </w:rPr>
        <w:t>.5.</w:t>
      </w:r>
      <w:r w:rsidR="00263405" w:rsidRPr="00263405">
        <w:rPr>
          <w:sz w:val="28"/>
          <w:szCs w:val="28"/>
        </w:rPr>
        <w:t xml:space="preserve"> В случае нарушения Получателем социальных услуг условий договора о предоставлении социальных услуг в форме социального обслуживания на дому Поставщик социальных услуг имеет право отказать в предоставлении социальных услуг Получателю социальных услуг</w:t>
      </w:r>
    </w:p>
    <w:p w:rsidR="00DB0C49" w:rsidRPr="00263405" w:rsidRDefault="00E94AC2" w:rsidP="00263405">
      <w:pPr>
        <w:shd w:val="clear" w:color="auto" w:fill="FFFFFF"/>
        <w:spacing w:after="225"/>
        <w:jc w:val="center"/>
        <w:rPr>
          <w:sz w:val="20"/>
          <w:szCs w:val="20"/>
        </w:rPr>
      </w:pPr>
      <w:r w:rsidRPr="00263405">
        <w:rPr>
          <w:b/>
          <w:bCs/>
          <w:sz w:val="28"/>
          <w:szCs w:val="28"/>
        </w:rPr>
        <w:t>2</w:t>
      </w:r>
      <w:r w:rsidR="00DB0C49" w:rsidRPr="00263405">
        <w:rPr>
          <w:b/>
          <w:bCs/>
          <w:sz w:val="28"/>
          <w:szCs w:val="28"/>
        </w:rPr>
        <w:t>. Права и обязанности получателей социальных услуг при предоставлении им срочных социальных услуг</w:t>
      </w:r>
    </w:p>
    <w:p w:rsidR="00DB0C49" w:rsidRPr="00263405" w:rsidRDefault="00E94AC2" w:rsidP="00DB0C49">
      <w:pPr>
        <w:shd w:val="clear" w:color="auto" w:fill="FFFFFF"/>
        <w:spacing w:after="225" w:line="254" w:lineRule="atLeast"/>
        <w:rPr>
          <w:sz w:val="20"/>
          <w:szCs w:val="20"/>
        </w:rPr>
      </w:pPr>
      <w:r w:rsidRPr="00263405">
        <w:rPr>
          <w:sz w:val="28"/>
          <w:szCs w:val="28"/>
        </w:rPr>
        <w:t>2</w:t>
      </w:r>
      <w:r w:rsidR="00DB0C49" w:rsidRPr="00263405">
        <w:rPr>
          <w:sz w:val="28"/>
          <w:szCs w:val="28"/>
        </w:rPr>
        <w:t xml:space="preserve">.1. При получении  срочных социальных услуг Получатель имеет право </w:t>
      </w:r>
      <w:proofErr w:type="gramStart"/>
      <w:r w:rsidR="00DB0C49" w:rsidRPr="00263405">
        <w:rPr>
          <w:sz w:val="28"/>
          <w:szCs w:val="28"/>
        </w:rPr>
        <w:t>на</w:t>
      </w:r>
      <w:proofErr w:type="gramEnd"/>
      <w:r w:rsidR="00DB0C49" w:rsidRPr="00263405">
        <w:rPr>
          <w:sz w:val="28"/>
          <w:szCs w:val="28"/>
        </w:rPr>
        <w:t>: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уважительное и гуманное отношение;</w:t>
      </w:r>
    </w:p>
    <w:p w:rsidR="00DB0C49" w:rsidRPr="00263405" w:rsidRDefault="00DB0C49" w:rsidP="00E94AC2">
      <w:pPr>
        <w:shd w:val="clear" w:color="auto" w:fill="FFFFFF"/>
        <w:spacing w:after="225" w:line="254" w:lineRule="atLeast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получение бесплатно в доступной форме информации о своих правах и</w:t>
      </w:r>
      <w:r w:rsidR="00E94AC2" w:rsidRPr="00263405">
        <w:rPr>
          <w:sz w:val="20"/>
          <w:szCs w:val="20"/>
        </w:rPr>
        <w:t xml:space="preserve"> </w:t>
      </w:r>
      <w:r w:rsidRPr="00263405">
        <w:rPr>
          <w:sz w:val="28"/>
          <w:szCs w:val="28"/>
        </w:rPr>
        <w:t>обязанностях, видах социальных услуг, сроках, порядке и об условиях их предоставления;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социальное сопровождение в соответствии со статьей 22 Федерального закона от 28 декабря 2013 года № 442-ФЗ «Об основах социального обслуживания граждан в Российской Федерации;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отказ от предоставления социальных услуг;</w:t>
      </w:r>
    </w:p>
    <w:p w:rsidR="00DB0C49" w:rsidRPr="00263405" w:rsidRDefault="00E94AC2" w:rsidP="00DB0C49">
      <w:pPr>
        <w:shd w:val="clear" w:color="auto" w:fill="FFFFFF"/>
        <w:spacing w:after="225" w:line="254" w:lineRule="atLeast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lastRenderedPageBreak/>
        <w:t xml:space="preserve">- </w:t>
      </w:r>
      <w:r w:rsidR="00DB0C49" w:rsidRPr="00263405">
        <w:rPr>
          <w:sz w:val="28"/>
          <w:szCs w:val="28"/>
        </w:rPr>
        <w:t>защиту своих прав и законных интересов в соответствии с законодательством Российской Федерации.</w:t>
      </w:r>
    </w:p>
    <w:p w:rsidR="00DB0C49" w:rsidRPr="00263405" w:rsidRDefault="00263405" w:rsidP="00DB0C49">
      <w:pPr>
        <w:shd w:val="clear" w:color="auto" w:fill="FFFFFF"/>
        <w:spacing w:after="225" w:line="254" w:lineRule="atLeast"/>
        <w:jc w:val="both"/>
        <w:rPr>
          <w:sz w:val="20"/>
          <w:szCs w:val="20"/>
        </w:rPr>
      </w:pPr>
      <w:r>
        <w:rPr>
          <w:sz w:val="28"/>
          <w:szCs w:val="28"/>
        </w:rPr>
        <w:t>2</w:t>
      </w:r>
      <w:r w:rsidR="00DB0C49" w:rsidRPr="00263405">
        <w:rPr>
          <w:sz w:val="28"/>
          <w:szCs w:val="28"/>
        </w:rPr>
        <w:t>.2. При получении  срочных социальных услуг Получатель обязан: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соблюдать порядок предоставления срочных социальных услуг;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соблюдать общепринятые нормы поведения при нахождении в КЦСОН с целью получения срочных социальных услуг;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уважительно и корректно относиться к заведующему отделением, специалистам отделения, ко всем сотрудникам КЦСОН, оказывающим какие-либо консультации, а также к руководству КЦСОН; не унижать их честь и достоинство, не употреблять нецензурную брань, не применять физическое насилие и другие действия, унижающие человеческое достоинство;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соблюдать в помещениях КЦСОН и на его территории порядок и чистоту, выбрасывать мусор в урны;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бережно относиться к техническим средствам реабилитации, предоставляемым получателю срочных социальных услуг в пункте проката, а также к мебели, оборудованию и инвентарю КЦСОН в период нахождения на территории КЦСОН;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соблюдать правила пожарной безопасности, правила техники безопасности, санитарно-гигиенические правила;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в случае возникновения внештатной ситуации (пожар, террористический акт и др.) выполнять указания сотрудников КЦСОН, при эвакуации пользоваться размещенными в КЦСОН указателями;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возместить в полном объеме ущерб, причиненный имуществу КЦСОН по вине получателя социальных услуг;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соблюдать сроки и условия предоставления технических средств реабилитации.</w:t>
      </w:r>
    </w:p>
    <w:p w:rsidR="00DB0C49" w:rsidRPr="00263405" w:rsidRDefault="00E94AC2" w:rsidP="00DB0C49">
      <w:pPr>
        <w:shd w:val="clear" w:color="auto" w:fill="FFFFFF"/>
        <w:spacing w:after="225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2</w:t>
      </w:r>
      <w:r w:rsidR="00DB0C49" w:rsidRPr="00263405">
        <w:rPr>
          <w:sz w:val="28"/>
          <w:szCs w:val="28"/>
        </w:rPr>
        <w:t>.3. При получении срочных социальных услуг Получателям социальных услуг запрещено:</w:t>
      </w:r>
    </w:p>
    <w:p w:rsidR="00DB0C49" w:rsidRPr="00263405" w:rsidRDefault="00DB0C49" w:rsidP="00DB0C49">
      <w:pPr>
        <w:shd w:val="clear" w:color="auto" w:fill="FFFFFF"/>
        <w:spacing w:after="225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использовать легковоспламеняющиеся и взрывоопасные вещества;</w:t>
      </w:r>
    </w:p>
    <w:p w:rsidR="00DB0C49" w:rsidRPr="00263405" w:rsidRDefault="00DB0C49" w:rsidP="00DB0C49">
      <w:pPr>
        <w:shd w:val="clear" w:color="auto" w:fill="FFFFFF"/>
        <w:spacing w:after="225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производить действия, влекущие за собой опасные последствия для окружающих и самого получателя социальных услуг;</w:t>
      </w:r>
    </w:p>
    <w:p w:rsidR="00DB0C49" w:rsidRPr="00263405" w:rsidRDefault="00DB0C49" w:rsidP="00DB0C49">
      <w:pPr>
        <w:shd w:val="clear" w:color="auto" w:fill="FFFFFF"/>
        <w:spacing w:after="225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находиться в состоянии алкогольного или наркотического опьянения;</w:t>
      </w:r>
    </w:p>
    <w:p w:rsidR="00DB0C49" w:rsidRPr="00263405" w:rsidRDefault="00DB0C49" w:rsidP="00DB0C49">
      <w:pPr>
        <w:shd w:val="clear" w:color="auto" w:fill="FFFFFF"/>
        <w:spacing w:after="225"/>
        <w:ind w:firstLine="708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- курить, употреблять алкогольные напитки, наркотические вещества на территории КЦСОН.</w:t>
      </w:r>
    </w:p>
    <w:p w:rsidR="00DB0C49" w:rsidRPr="00263405" w:rsidRDefault="00E94AC2" w:rsidP="00263405">
      <w:pPr>
        <w:shd w:val="clear" w:color="auto" w:fill="FFFFFF"/>
        <w:spacing w:after="225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2</w:t>
      </w:r>
      <w:r w:rsidR="00DB0C49" w:rsidRPr="00263405">
        <w:rPr>
          <w:sz w:val="28"/>
          <w:szCs w:val="28"/>
        </w:rPr>
        <w:t>.4. В случае нарушения Получателем срочных социальных услуг настоящих Правил</w:t>
      </w:r>
      <w:r w:rsidR="00263405" w:rsidRPr="00263405">
        <w:rPr>
          <w:sz w:val="28"/>
          <w:szCs w:val="28"/>
        </w:rPr>
        <w:t xml:space="preserve"> </w:t>
      </w:r>
      <w:r w:rsidR="00DB0C49" w:rsidRPr="00263405">
        <w:rPr>
          <w:sz w:val="28"/>
          <w:szCs w:val="28"/>
        </w:rPr>
        <w:t>КЦСОН имеет право отказать в предоставлении срочных социальных услуг Получателю социальных услуг.</w:t>
      </w:r>
    </w:p>
    <w:p w:rsidR="00DB0C49" w:rsidRPr="00263405" w:rsidRDefault="00263405" w:rsidP="00DB0C49">
      <w:pPr>
        <w:shd w:val="clear" w:color="auto" w:fill="FFFFFF"/>
        <w:spacing w:after="225"/>
        <w:jc w:val="center"/>
        <w:rPr>
          <w:sz w:val="20"/>
          <w:szCs w:val="20"/>
        </w:rPr>
      </w:pPr>
      <w:r w:rsidRPr="00263405">
        <w:rPr>
          <w:b/>
          <w:bCs/>
          <w:sz w:val="28"/>
          <w:szCs w:val="28"/>
        </w:rPr>
        <w:lastRenderedPageBreak/>
        <w:t>3</w:t>
      </w:r>
      <w:r w:rsidR="00DB0C49" w:rsidRPr="00263405">
        <w:rPr>
          <w:b/>
          <w:bCs/>
          <w:sz w:val="28"/>
          <w:szCs w:val="28"/>
        </w:rPr>
        <w:t>. Заключительные положения</w:t>
      </w:r>
    </w:p>
    <w:p w:rsidR="00DB0C49" w:rsidRPr="00263405" w:rsidRDefault="00263405" w:rsidP="00DB0C49">
      <w:pPr>
        <w:shd w:val="clear" w:color="auto" w:fill="FFFFFF"/>
        <w:spacing w:after="225" w:line="254" w:lineRule="atLeast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3</w:t>
      </w:r>
      <w:r w:rsidR="00DB0C49" w:rsidRPr="00263405">
        <w:rPr>
          <w:sz w:val="28"/>
          <w:szCs w:val="28"/>
        </w:rPr>
        <w:t>.1. Настоящие Правила обязательны для работников КЦСОН и получателей социальных услуг.</w:t>
      </w:r>
    </w:p>
    <w:p w:rsidR="00DB0C49" w:rsidRPr="00263405" w:rsidRDefault="00263405" w:rsidP="00DB0C49">
      <w:pPr>
        <w:shd w:val="clear" w:color="auto" w:fill="FFFFFF"/>
        <w:spacing w:after="225" w:line="254" w:lineRule="atLeast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3</w:t>
      </w:r>
      <w:r w:rsidR="00DB0C49" w:rsidRPr="00263405">
        <w:rPr>
          <w:sz w:val="28"/>
          <w:szCs w:val="28"/>
        </w:rPr>
        <w:t>.4. Граждане, принимаемые в Отделения на социальное обслуживание, должны быть ознакомлены с Правилами внутреннего распорядка, в части их касающейся.</w:t>
      </w:r>
    </w:p>
    <w:p w:rsidR="00DB0C49" w:rsidRPr="00263405" w:rsidRDefault="00DB0C49" w:rsidP="00DB0C49">
      <w:pPr>
        <w:shd w:val="clear" w:color="auto" w:fill="FFFFFF"/>
        <w:spacing w:line="254" w:lineRule="atLeast"/>
        <w:jc w:val="both"/>
        <w:rPr>
          <w:sz w:val="20"/>
          <w:szCs w:val="20"/>
        </w:rPr>
      </w:pPr>
      <w:r w:rsidRPr="00263405">
        <w:rPr>
          <w:b/>
          <w:bCs/>
          <w:i/>
          <w:iCs/>
          <w:sz w:val="28"/>
          <w:szCs w:val="28"/>
          <w:bdr w:val="none" w:sz="0" w:space="0" w:color="auto" w:frame="1"/>
        </w:rPr>
        <w:t>Примечание: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1. Руководствуясь ст. 12 Федерального закона от 23.02.2013 г. № 15-ФЗ «Об охране здоровья граждан от воздействия окружающего табачного дыма и последствий потребления табака» не допускается курение табака в помещениях КЦСОН и на его территории.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2. Руководствуясь ст. 16 Федерального закона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не допускается потребление (распитие) алкогольной продукции в помещениях КЦСОН.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0"/>
          <w:szCs w:val="20"/>
        </w:rPr>
      </w:pPr>
      <w:r w:rsidRPr="00263405">
        <w:rPr>
          <w:sz w:val="28"/>
          <w:szCs w:val="28"/>
        </w:rPr>
        <w:t xml:space="preserve">3.  Руководствуясь ст. 40 Федерального закона от 8 января 1998 г. № 3-ФЗ «О наркотических средствах и психотропных веществах» и иными Федеральными законами не допускается в помещениях КЦСОН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263405">
        <w:rPr>
          <w:sz w:val="28"/>
          <w:szCs w:val="28"/>
        </w:rPr>
        <w:t>психоактивных</w:t>
      </w:r>
      <w:proofErr w:type="spellEnd"/>
      <w:r w:rsidRPr="00263405">
        <w:rPr>
          <w:sz w:val="28"/>
          <w:szCs w:val="28"/>
        </w:rPr>
        <w:t xml:space="preserve"> веществ.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4. Руководствуясь ст. 1 Федерального закона от 1 июня 2005 г. № 53-ФЗ «О государственном языке Российской Федерации» не допускается использование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не имеющих общеупотребительных аналогов в русском языке.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5. Ущерб, причиненный имуществу КЦСОН по вине получателя социальных услуг, возмещается получателем социальных услуг.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6. При возникновении конфликтных ситуаций работник КЦСОН имеет право по согласованию с администрацией КЦСОН вызвать сотрудников полиции.                                                    </w:t>
      </w:r>
    </w:p>
    <w:p w:rsidR="00DB0C49" w:rsidRPr="00263405" w:rsidRDefault="00DB0C49" w:rsidP="00DB0C49">
      <w:pPr>
        <w:shd w:val="clear" w:color="auto" w:fill="FFFFFF"/>
        <w:spacing w:after="225" w:line="254" w:lineRule="atLeast"/>
        <w:jc w:val="both"/>
        <w:rPr>
          <w:sz w:val="20"/>
          <w:szCs w:val="20"/>
        </w:rPr>
      </w:pPr>
      <w:r w:rsidRPr="00263405">
        <w:rPr>
          <w:sz w:val="28"/>
          <w:szCs w:val="28"/>
        </w:rPr>
        <w:t>7. За разрешением, каких бы то ни было вопросов, обращаться к заведующему отделением, а в исключительных случаях – к директору.</w:t>
      </w:r>
    </w:p>
    <w:p w:rsidR="00DB0C49" w:rsidRPr="00263405" w:rsidRDefault="00DB0C49" w:rsidP="00263405">
      <w:pPr>
        <w:shd w:val="clear" w:color="auto" w:fill="FFFFFF"/>
        <w:ind w:firstLine="720"/>
        <w:jc w:val="both"/>
        <w:textAlignment w:val="top"/>
        <w:rPr>
          <w:color w:val="304855"/>
          <w:sz w:val="20"/>
          <w:szCs w:val="20"/>
        </w:rPr>
      </w:pPr>
      <w:r w:rsidRPr="00DB0C49">
        <w:rPr>
          <w:color w:val="304855"/>
          <w:sz w:val="20"/>
          <w:szCs w:val="20"/>
        </w:rPr>
        <w:t> </w:t>
      </w:r>
    </w:p>
    <w:sectPr w:rsidR="00DB0C49" w:rsidRPr="00263405" w:rsidSect="0026340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EE"/>
    <w:rsid w:val="00112357"/>
    <w:rsid w:val="00263405"/>
    <w:rsid w:val="00297B25"/>
    <w:rsid w:val="00390C13"/>
    <w:rsid w:val="005775EE"/>
    <w:rsid w:val="00741A47"/>
    <w:rsid w:val="009043C8"/>
    <w:rsid w:val="00B41619"/>
    <w:rsid w:val="00C21296"/>
    <w:rsid w:val="00DB0C49"/>
    <w:rsid w:val="00E9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75EE"/>
    <w:pPr>
      <w:keepNext/>
      <w:framePr w:hSpace="180" w:wrap="around" w:vAnchor="page" w:hAnchor="margin" w:y="1855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75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775EE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5775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577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B0C49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DB0C4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123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23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75EE"/>
    <w:pPr>
      <w:keepNext/>
      <w:framePr w:hSpace="180" w:wrap="around" w:vAnchor="page" w:hAnchor="margin" w:y="1855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75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775EE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5775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577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B0C49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DB0C4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123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23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</cp:revision>
  <cp:lastPrinted>2022-06-20T11:04:00Z</cp:lastPrinted>
  <dcterms:created xsi:type="dcterms:W3CDTF">2020-08-25T04:33:00Z</dcterms:created>
  <dcterms:modified xsi:type="dcterms:W3CDTF">2023-11-22T07:38:00Z</dcterms:modified>
</cp:coreProperties>
</file>